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D57947" w:rsidP="00D5794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МДК.02.03. Технологические процессы ремонтного производства</w:t>
      </w:r>
      <w:r w:rsidR="00EA4B17" w:rsidRPr="00E24D2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02.03 Технологические процессы ремонтного производства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5059B7" w:rsidRDefault="00EA4B17" w:rsidP="005059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5059B7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5059B7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D57947">
        <w:rPr>
          <w:rFonts w:ascii="Times New Roman" w:hAnsi="Times New Roman"/>
          <w:b/>
          <w:sz w:val="24"/>
          <w:szCs w:val="24"/>
        </w:rPr>
        <w:t xml:space="preserve">МДК 02.03. </w:t>
      </w:r>
      <w:r w:rsidR="001B5E4B">
        <w:rPr>
          <w:rFonts w:ascii="Times New Roman" w:hAnsi="Times New Roman"/>
          <w:b/>
          <w:sz w:val="24"/>
          <w:szCs w:val="24"/>
        </w:rPr>
        <w:t>ТЕХНОЛОГИЧЕСКИЕ ПР</w:t>
      </w:r>
      <w:r w:rsidR="00C87D12">
        <w:rPr>
          <w:rFonts w:ascii="Times New Roman" w:hAnsi="Times New Roman"/>
          <w:b/>
          <w:sz w:val="24"/>
          <w:szCs w:val="24"/>
        </w:rPr>
        <w:t>ОЦЕССЫ РЕМОНТНОГО ПРОИЗВОДСТВА</w:t>
      </w:r>
    </w:p>
    <w:p w:rsidR="00061D24" w:rsidRPr="00E24D20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57947" w:rsidRPr="003320BB" w:rsidRDefault="00D57947" w:rsidP="00D579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0BB">
              <w:rPr>
                <w:rFonts w:ascii="Times New Roman" w:hAnsi="Times New Roman"/>
                <w:sz w:val="24"/>
                <w:szCs w:val="24"/>
              </w:rPr>
              <w:t>ПК 2.1, 2.2, 2.3, 2.4, 2.5, 2.7, 2.10</w:t>
            </w:r>
          </w:p>
          <w:p w:rsidR="001F592E" w:rsidRPr="00E24D20" w:rsidRDefault="00D57947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0BB">
              <w:rPr>
                <w:rFonts w:ascii="Times New Roman" w:hAnsi="Times New Roman"/>
                <w:sz w:val="24"/>
                <w:szCs w:val="24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итать чертежи узлов и деталей сельскохозяйственной техники при проведении всех видов ремонта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ыполнять поиск составной части (нескольких составных частей), обусловливающих неисправность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правлять сельскохозяйственной техникой в соответствии с инструкциями по ее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роизводить ремонт сельскохозяйственной техники с соблюдением требований охраны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ользоваться спецодеждой, применять средства индивидуальной защиты при проведении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одбирать инструмент, оборудование, расходные материалы, необходимые для проведения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D57947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существлять выбор 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  <w:r w:rsidR="00E777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пределять 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ыбирать способ и место хранения сельскохозяйственной техники в соответствии с требованиями нормативно-технической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существлять оперативное взаимодействие с работниками с использованием цифровых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пределять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</w:t>
            </w:r>
            <w:r>
              <w:rPr>
                <w:rFonts w:ascii="Times New Roman" w:hAnsi="Times New Roman"/>
                <w:sz w:val="24"/>
                <w:szCs w:val="24"/>
              </w:rPr>
              <w:t>иком;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 xml:space="preserve">формлять заявки на 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оборудование, инструменты, расходные материалы, необходимые для проведения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, в соответствии с потребностью;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отовить документы и сельскохозяйственную технику к государственной регистрации и техническому осмотру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онтролировать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е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дин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конструкторской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ехнические характеристики, конструктивные особенности, назначение, режимы работы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ормативно-техническ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ую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документаци</w:t>
            </w:r>
            <w:r w:rsidR="00D57947">
              <w:rPr>
                <w:rFonts w:ascii="Times New Roman" w:hAnsi="Times New Roman"/>
                <w:sz w:val="24"/>
                <w:szCs w:val="24"/>
              </w:rPr>
              <w:t>ю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 xml:space="preserve"> по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постановки сельскохозяйственной техники на ремонт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выполнения различных видов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обнаружения и локализации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етоды обнаружения явных и скрытых дефектов деталей сельскохозяйственных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ребования охраны окружающей среды при ремонте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ребования охраны труда в объеме, необходимом для выполнения трудовых обязанностей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пециальное оборудование, инструменты, используемые при проведении ремонта сельскохозяйственной техники, и правила их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етоды обнаружения явных и скрытых дефектов деталей сельскохозяйственных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постановки сельскохозяйственной техники на ремонт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иды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орядок выполнения различных видов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D57947" w:rsidRPr="00B54B4A">
              <w:rPr>
                <w:rFonts w:ascii="Times New Roman" w:hAnsi="Times New Roman"/>
                <w:sz w:val="24"/>
                <w:szCs w:val="24"/>
              </w:rPr>
              <w:t>пособы устранения неисправностей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проведения всех видов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 xml:space="preserve">ребования к </w:t>
            </w:r>
            <w:proofErr w:type="spellStart"/>
            <w:r w:rsidR="00D57947" w:rsidRPr="006718FC">
              <w:rPr>
                <w:rFonts w:ascii="Times New Roman" w:hAnsi="Times New Roman"/>
                <w:sz w:val="24"/>
                <w:szCs w:val="24"/>
              </w:rPr>
              <w:t>межсменному</w:t>
            </w:r>
            <w:proofErr w:type="spellEnd"/>
            <w:r w:rsidR="00D57947" w:rsidRPr="006718FC">
              <w:rPr>
                <w:rFonts w:ascii="Times New Roman" w:hAnsi="Times New Roman"/>
                <w:sz w:val="24"/>
                <w:szCs w:val="24"/>
              </w:rPr>
              <w:t>, кратковременному и длительному хранению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определения потребности в оборудовании, инструментах, расходных материалах для проведения технического обслуживания и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подготовки и формы заявок на оборудование, инструменты, расходные материалы, необходимые для проведения технического обслуживания и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государственной регистрации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орядок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6718FC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6718FC">
              <w:rPr>
                <w:rFonts w:ascii="Times New Roman" w:hAnsi="Times New Roman"/>
                <w:sz w:val="24"/>
                <w:szCs w:val="24"/>
              </w:rPr>
              <w:t>еречень и правила составления документов для государственной регистрации и государственного технического осмотра тракторов, самоходных машин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оформления документов по итогам ремон</w:t>
            </w:r>
            <w:r>
              <w:rPr>
                <w:rFonts w:ascii="Times New Roman" w:hAnsi="Times New Roman"/>
                <w:sz w:val="24"/>
                <w:szCs w:val="24"/>
              </w:rPr>
              <w:t>та сельскохозяйственной техники;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оформления технической документации на списание сельскохозяйственной техники, непригодной к эксплуатации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7947" w:rsidRPr="00EB7FD8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равила ведения первичной документации по учету объема выполненных работ по техническому обслуживанию и ремонту 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ственной техники и оборудования;</w:t>
            </w:r>
          </w:p>
          <w:p w:rsidR="00D57947" w:rsidRPr="00B54B4A" w:rsidRDefault="00E77751" w:rsidP="00D5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="00D57947" w:rsidRPr="00EB7FD8">
              <w:rPr>
                <w:rFonts w:ascii="Times New Roman" w:hAnsi="Times New Roman"/>
                <w:sz w:val="24"/>
                <w:szCs w:val="24"/>
              </w:rPr>
              <w:t>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D5794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1B5E4B" w:rsidRDefault="00E77751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iCs/>
                <w:sz w:val="24"/>
                <w:szCs w:val="24"/>
              </w:rPr>
              <w:t>190</w:t>
            </w:r>
          </w:p>
        </w:tc>
      </w:tr>
      <w:tr w:rsidR="00FF2EA0" w:rsidRPr="00E24D20" w:rsidTr="00D57947">
        <w:trPr>
          <w:trHeight w:val="490"/>
        </w:trPr>
        <w:tc>
          <w:tcPr>
            <w:tcW w:w="3685" w:type="pct"/>
            <w:vAlign w:val="center"/>
          </w:tcPr>
          <w:p w:rsidR="00FF2EA0" w:rsidRPr="00E24D20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62C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1B5E4B" w:rsidRDefault="00FF2EA0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iCs/>
                <w:sz w:val="24"/>
                <w:szCs w:val="24"/>
              </w:rPr>
              <w:t>146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1B5E4B" w:rsidRDefault="00E77751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F592E" w:rsidRPr="00E24D20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1B5E4B" w:rsidRDefault="001B5E4B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</w:tr>
      <w:tr w:rsidR="001B5E4B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B5E4B" w:rsidRPr="00E24D20" w:rsidRDefault="001B5E4B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1B5E4B" w:rsidRDefault="001B5E4B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iCs/>
                <w:sz w:val="24"/>
                <w:szCs w:val="24"/>
              </w:rPr>
              <w:t>96</w:t>
            </w:r>
          </w:p>
        </w:tc>
      </w:tr>
      <w:tr w:rsidR="001F592E" w:rsidRPr="00E24D20" w:rsidTr="00D57947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E24D20" w:rsidTr="00D57947">
        <w:trPr>
          <w:trHeight w:val="267"/>
        </w:trPr>
        <w:tc>
          <w:tcPr>
            <w:tcW w:w="3685" w:type="pct"/>
            <w:vAlign w:val="center"/>
          </w:tcPr>
          <w:p w:rsidR="001F592E" w:rsidRPr="001B5E4B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1B5E4B" w:rsidRDefault="00806599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 w:rsidR="00E77751" w:rsidRPr="001B5E4B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1F592E" w:rsidRPr="00E24D20" w:rsidTr="00D57947">
        <w:trPr>
          <w:trHeight w:val="331"/>
        </w:trPr>
        <w:tc>
          <w:tcPr>
            <w:tcW w:w="3685" w:type="pct"/>
            <w:vAlign w:val="center"/>
          </w:tcPr>
          <w:p w:rsidR="001F592E" w:rsidRPr="00E24D20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E7775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1B5E4B" w:rsidRDefault="005059B7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3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7"/>
        <w:gridCol w:w="8659"/>
        <w:gridCol w:w="1869"/>
      </w:tblGrid>
      <w:tr w:rsidR="001810A0" w:rsidRPr="00E24D20" w:rsidTr="001B5E4B">
        <w:trPr>
          <w:trHeight w:val="20"/>
        </w:trPr>
        <w:tc>
          <w:tcPr>
            <w:tcW w:w="921" w:type="pct"/>
            <w:shd w:val="clear" w:color="auto" w:fill="auto"/>
          </w:tcPr>
          <w:p w:rsidR="001810A0" w:rsidRPr="00E24D20" w:rsidRDefault="001810A0" w:rsidP="00D5794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55" w:type="pct"/>
            <w:shd w:val="clear" w:color="auto" w:fill="auto"/>
          </w:tcPr>
          <w:p w:rsidR="001810A0" w:rsidRPr="00E24D20" w:rsidRDefault="001810A0" w:rsidP="00D5794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24" w:type="pct"/>
            <w:vAlign w:val="center"/>
          </w:tcPr>
          <w:p w:rsidR="001810A0" w:rsidRPr="00E24D20" w:rsidRDefault="001810A0" w:rsidP="00D5794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E24D20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E24D20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</w:tr>
      <w:tr w:rsidR="001810A0" w:rsidRPr="00E24D20" w:rsidTr="001B5E4B">
        <w:trPr>
          <w:trHeight w:val="20"/>
        </w:trPr>
        <w:tc>
          <w:tcPr>
            <w:tcW w:w="921" w:type="pct"/>
            <w:shd w:val="clear" w:color="auto" w:fill="auto"/>
          </w:tcPr>
          <w:p w:rsidR="001810A0" w:rsidRPr="00E24D20" w:rsidRDefault="001810A0" w:rsidP="00D5794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355" w:type="pct"/>
            <w:shd w:val="clear" w:color="auto" w:fill="auto"/>
          </w:tcPr>
          <w:p w:rsidR="001810A0" w:rsidRPr="00E24D20" w:rsidRDefault="001810A0" w:rsidP="00D5794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4" w:type="pct"/>
            <w:shd w:val="clear" w:color="auto" w:fill="auto"/>
          </w:tcPr>
          <w:p w:rsidR="001810A0" w:rsidRPr="00E24D20" w:rsidRDefault="001810A0" w:rsidP="00D5794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1810A0" w:rsidRPr="00E24D20" w:rsidTr="001B5E4B">
        <w:trPr>
          <w:trHeight w:val="389"/>
        </w:trPr>
        <w:tc>
          <w:tcPr>
            <w:tcW w:w="4276" w:type="pct"/>
            <w:gridSpan w:val="2"/>
            <w:shd w:val="clear" w:color="auto" w:fill="auto"/>
          </w:tcPr>
          <w:p w:rsidR="001810A0" w:rsidRPr="00E24D20" w:rsidRDefault="001810A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B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D1B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615D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Технологические процессы ремонтного производства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1810A0" w:rsidRPr="001B5E4B" w:rsidRDefault="00A526B2" w:rsidP="00D5794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sz w:val="24"/>
                <w:szCs w:val="24"/>
              </w:rPr>
              <w:t>190/4</w:t>
            </w:r>
          </w:p>
        </w:tc>
      </w:tr>
      <w:tr w:rsidR="001810A0" w:rsidRPr="00E24D20" w:rsidTr="001B5E4B">
        <w:trPr>
          <w:trHeight w:val="389"/>
        </w:trPr>
        <w:tc>
          <w:tcPr>
            <w:tcW w:w="4276" w:type="pct"/>
            <w:gridSpan w:val="2"/>
            <w:shd w:val="clear" w:color="auto" w:fill="auto"/>
          </w:tcPr>
          <w:p w:rsidR="001810A0" w:rsidRPr="00FF2EA0" w:rsidRDefault="001810A0" w:rsidP="00FF2E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BBD">
              <w:rPr>
                <w:rFonts w:ascii="Times New Roman" w:hAnsi="Times New Roman"/>
                <w:b/>
                <w:bCs/>
                <w:sz w:val="24"/>
                <w:szCs w:val="24"/>
              </w:rPr>
              <w:t>МДК.0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D1BBD">
              <w:rPr>
                <w:rFonts w:ascii="Times New Roman" w:hAns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D1B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615D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Технологические процессы ремонтного производства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1810A0" w:rsidRPr="00E24D20" w:rsidRDefault="00A526B2" w:rsidP="00EC607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607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</w:tr>
      <w:tr w:rsidR="00EC6076" w:rsidRPr="00E24D20" w:rsidTr="001B5E4B">
        <w:trPr>
          <w:trHeight w:val="389"/>
        </w:trPr>
        <w:tc>
          <w:tcPr>
            <w:tcW w:w="921" w:type="pct"/>
            <w:vMerge w:val="restart"/>
            <w:shd w:val="clear" w:color="auto" w:fill="auto"/>
          </w:tcPr>
          <w:p w:rsidR="00EC6076" w:rsidRPr="002455A3" w:rsidRDefault="00EC6076" w:rsidP="00FF2EA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Прои</w:t>
            </w:r>
            <w:r w:rsidRPr="002455A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з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вод</w:t>
            </w:r>
            <w:r w:rsidRPr="002455A3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тв</w:t>
            </w:r>
            <w:r w:rsidRPr="002455A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енн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2455A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455A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п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ро</w:t>
            </w:r>
            <w:r w:rsidRPr="002455A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ц</w:t>
            </w:r>
            <w:r w:rsidRPr="002455A3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с р</w:t>
            </w:r>
            <w:r w:rsidRPr="002455A3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ем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455A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н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та</w:t>
            </w:r>
            <w:r w:rsidRPr="002455A3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ма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2455A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ин</w:t>
            </w: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2455A3" w:rsidRDefault="00EC6076" w:rsidP="001810A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55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BE6AD5" w:rsidP="00BE6AD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</w:tr>
      <w:tr w:rsidR="00EC6076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5A3">
              <w:rPr>
                <w:rFonts w:ascii="Times New Roman" w:hAnsi="Times New Roman"/>
                <w:sz w:val="24"/>
                <w:szCs w:val="24"/>
              </w:rPr>
              <w:t>Сущность производственного процесса ремонта машин. Схемы технологического процесса ТО и ремонта машин. Операции технологического и вспомогательного переходов.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871E90" w:rsidRDefault="00B94F55" w:rsidP="00B94F55">
            <w:pPr>
              <w:jc w:val="center"/>
              <w:rPr>
                <w:rFonts w:ascii="Times New Roman" w:hAnsi="Times New Roman"/>
                <w:b/>
                <w:i/>
                <w:color w:val="FF0000"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EC6076" w:rsidRPr="00E24D20" w:rsidTr="001B5E4B">
        <w:trPr>
          <w:trHeight w:val="447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E53162" w:rsidRDefault="00EC6076" w:rsidP="001810A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316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075F62" w:rsidRDefault="00EC6076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EC6076" w:rsidRPr="00E24D20" w:rsidTr="001B5E4B">
        <w:trPr>
          <w:trHeight w:val="1060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1810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3CA0">
              <w:rPr>
                <w:rFonts w:ascii="Times New Roman" w:hAnsi="Times New Roman"/>
                <w:sz w:val="24"/>
                <w:szCs w:val="24"/>
              </w:rPr>
              <w:t>Разборка машин и сборочных единиц. Технологии разборки агрегатов и машин. Способы удаления различного рода загрязнений и отложений. Конструкция моечного оборудования и приспособления.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075F62" w:rsidRDefault="00EC6076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EC6076" w:rsidRPr="00E24D20" w:rsidTr="001B5E4B">
        <w:trPr>
          <w:trHeight w:val="589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1810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1.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162">
              <w:rPr>
                <w:rFonts w:ascii="Times New Roman" w:hAnsi="Times New Roman"/>
                <w:sz w:val="24"/>
                <w:szCs w:val="24"/>
              </w:rPr>
              <w:t xml:space="preserve">Изучение приборов и оборудования при </w:t>
            </w:r>
            <w:proofErr w:type="spellStart"/>
            <w:r w:rsidRPr="00E53162">
              <w:rPr>
                <w:rFonts w:ascii="Times New Roman" w:hAnsi="Times New Roman"/>
                <w:sz w:val="24"/>
                <w:szCs w:val="24"/>
              </w:rPr>
              <w:t>дефектовке</w:t>
            </w:r>
            <w:proofErr w:type="spellEnd"/>
            <w:r w:rsidRPr="00E53162">
              <w:rPr>
                <w:rFonts w:ascii="Times New Roman" w:hAnsi="Times New Roman"/>
                <w:sz w:val="24"/>
                <w:szCs w:val="24"/>
              </w:rPr>
              <w:t xml:space="preserve"> машин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075F62" w:rsidRDefault="00EC6076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EC6076" w:rsidRPr="00E24D20" w:rsidTr="001B5E4B">
        <w:trPr>
          <w:trHeight w:val="278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Default="00EC6076" w:rsidP="00BE6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B94F55" w:rsidRDefault="00B94F55" w:rsidP="00B94F55">
            <w:pPr>
              <w:pStyle w:val="a7"/>
              <w:numPr>
                <w:ilvl w:val="0"/>
                <w:numId w:val="6"/>
              </w:numPr>
              <w:tabs>
                <w:tab w:val="left" w:pos="319"/>
              </w:tabs>
              <w:spacing w:before="0" w:after="0"/>
              <w:ind w:left="0" w:firstLine="0"/>
            </w:pPr>
            <w:r w:rsidRPr="007A7B6F">
              <w:t>Типовые технологические процессы технического обслуживания и ремонта машин.</w:t>
            </w:r>
          </w:p>
          <w:p w:rsidR="00A9741D" w:rsidRPr="007A7B6F" w:rsidRDefault="00A9741D" w:rsidP="00B94F55">
            <w:pPr>
              <w:pStyle w:val="a7"/>
              <w:numPr>
                <w:ilvl w:val="0"/>
                <w:numId w:val="6"/>
              </w:numPr>
              <w:tabs>
                <w:tab w:val="left" w:pos="319"/>
              </w:tabs>
              <w:spacing w:before="0" w:after="0"/>
              <w:ind w:left="0" w:firstLine="0"/>
            </w:pPr>
            <w:r w:rsidRPr="00A9741D">
              <w:rPr>
                <w:szCs w:val="24"/>
              </w:rPr>
              <w:t>Составить показатели контрольного осмотра машины после обкатки и устранения неисправностей.</w:t>
            </w:r>
          </w:p>
          <w:p w:rsidR="00B94F55" w:rsidRPr="007A7B6F" w:rsidRDefault="00B94F55" w:rsidP="00B94F55">
            <w:pPr>
              <w:pStyle w:val="a7"/>
              <w:numPr>
                <w:ilvl w:val="0"/>
                <w:numId w:val="6"/>
              </w:numPr>
              <w:tabs>
                <w:tab w:val="left" w:pos="319"/>
              </w:tabs>
              <w:spacing w:before="0" w:after="0"/>
              <w:ind w:left="0" w:firstLine="0"/>
            </w:pPr>
            <w:r w:rsidRPr="007A7B6F">
              <w:t>Составить схему производственного, процесса ремонта сложной машины.</w:t>
            </w:r>
          </w:p>
          <w:p w:rsidR="00B94F55" w:rsidRPr="00A9741D" w:rsidRDefault="00B94F55" w:rsidP="00B94F55">
            <w:pPr>
              <w:pStyle w:val="a7"/>
              <w:numPr>
                <w:ilvl w:val="0"/>
                <w:numId w:val="6"/>
              </w:numPr>
              <w:tabs>
                <w:tab w:val="left" w:pos="319"/>
              </w:tabs>
              <w:spacing w:before="0" w:after="0"/>
              <w:ind w:left="0" w:firstLine="0"/>
            </w:pPr>
            <w:r w:rsidRPr="007A7B6F">
              <w:lastRenderedPageBreak/>
              <w:t xml:space="preserve"> Изучить процесс сушки окрашенных изделий</w:t>
            </w:r>
            <w:proofErr w:type="gramStart"/>
            <w:r w:rsidRPr="007A7B6F">
              <w:t xml:space="preserve"> .</w:t>
            </w:r>
            <w:proofErr w:type="gramEnd"/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8D443E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8</w:t>
            </w:r>
          </w:p>
        </w:tc>
      </w:tr>
      <w:tr w:rsidR="00EC6076" w:rsidRPr="00E24D20" w:rsidTr="001B5E4B">
        <w:trPr>
          <w:trHeight w:val="562"/>
        </w:trPr>
        <w:tc>
          <w:tcPr>
            <w:tcW w:w="921" w:type="pct"/>
            <w:vMerge w:val="restart"/>
            <w:shd w:val="clear" w:color="auto" w:fill="auto"/>
          </w:tcPr>
          <w:p w:rsidR="00EC6076" w:rsidRPr="00E53162" w:rsidRDefault="00EC6076" w:rsidP="001810A0">
            <w:pPr>
              <w:rPr>
                <w:rFonts w:ascii="Times New Roman" w:hAnsi="Times New Roman"/>
                <w:b/>
                <w:bCs/>
              </w:rPr>
            </w:pPr>
            <w:r w:rsidRPr="00E531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3.2. Технологические процессы ремонта и восстановления деталей.</w:t>
            </w:r>
          </w:p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E53162" w:rsidRDefault="00EC6076" w:rsidP="00A526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31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E24D20" w:rsidRDefault="00BE6AD5" w:rsidP="00BE6A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EC6076" w:rsidRPr="00E24D20" w:rsidTr="001B5E4B">
        <w:trPr>
          <w:trHeight w:val="404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A52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162">
              <w:rPr>
                <w:rFonts w:ascii="Times New Roman" w:hAnsi="Times New Roman"/>
                <w:sz w:val="24"/>
                <w:szCs w:val="24"/>
              </w:rPr>
              <w:t>Способы восстановления деталей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E24D20" w:rsidRDefault="00EC6076" w:rsidP="00A52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C6076" w:rsidRPr="00E24D20" w:rsidTr="001B5E4B">
        <w:trPr>
          <w:trHeight w:val="475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973C8E" w:rsidRDefault="00EC6076" w:rsidP="001810A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C8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E24D20" w:rsidRDefault="00B94F55" w:rsidP="00D5794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EC6076" w:rsidRPr="00E24D20" w:rsidTr="001B5E4B">
        <w:trPr>
          <w:trHeight w:val="1053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871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1.</w:t>
            </w:r>
            <w:r w:rsidRPr="00EB6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73C8E">
              <w:rPr>
                <w:rFonts w:ascii="Times New Roman" w:hAnsi="Times New Roman"/>
                <w:sz w:val="24"/>
                <w:szCs w:val="24"/>
              </w:rPr>
              <w:t>осстановления деталей ручной сваркой и наплавкой.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C8E">
              <w:rPr>
                <w:rFonts w:ascii="Times New Roman" w:hAnsi="Times New Roman"/>
                <w:sz w:val="24"/>
                <w:szCs w:val="24"/>
              </w:rPr>
              <w:t>Сущность ручной электродуговой и газовой сварки. Особенности сварки деталей изготовленны</w:t>
            </w:r>
            <w:r w:rsidR="00871E90">
              <w:rPr>
                <w:rFonts w:ascii="Times New Roman" w:hAnsi="Times New Roman"/>
                <w:sz w:val="24"/>
                <w:szCs w:val="24"/>
              </w:rPr>
              <w:t>х</w:t>
            </w:r>
            <w:r w:rsidRPr="00973C8E">
              <w:rPr>
                <w:rFonts w:ascii="Times New Roman" w:hAnsi="Times New Roman"/>
                <w:sz w:val="24"/>
                <w:szCs w:val="24"/>
              </w:rPr>
              <w:t xml:space="preserve"> из чугуна и алюминиевых сплавов. Оборудование приспособление и инструмент, </w:t>
            </w:r>
            <w:proofErr w:type="gramStart"/>
            <w:r w:rsidRPr="00973C8E">
              <w:rPr>
                <w:rFonts w:ascii="Times New Roman" w:hAnsi="Times New Roman"/>
                <w:sz w:val="24"/>
                <w:szCs w:val="24"/>
              </w:rPr>
              <w:t>применяемые</w:t>
            </w:r>
            <w:proofErr w:type="gramEnd"/>
            <w:r w:rsidRPr="00973C8E">
              <w:rPr>
                <w:rFonts w:ascii="Times New Roman" w:hAnsi="Times New Roman"/>
                <w:sz w:val="24"/>
                <w:szCs w:val="24"/>
              </w:rPr>
              <w:t xml:space="preserve"> при сварке.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EC6076" w:rsidRPr="00E24D20" w:rsidTr="001B5E4B">
        <w:trPr>
          <w:trHeight w:val="1053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2.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6E31">
              <w:rPr>
                <w:rFonts w:ascii="Times New Roman" w:hAnsi="Times New Roman"/>
                <w:sz w:val="24"/>
                <w:szCs w:val="24"/>
              </w:rPr>
              <w:t xml:space="preserve">Механизированные способы сварки и наплавки. Сущность процессов сварки и наплавки деталей под слоем флюса, среди защитных газов вибродуговой и </w:t>
            </w:r>
            <w:proofErr w:type="spellStart"/>
            <w:r w:rsidRPr="00EB6E31">
              <w:rPr>
                <w:rFonts w:ascii="Times New Roman" w:hAnsi="Times New Roman"/>
                <w:sz w:val="24"/>
                <w:szCs w:val="24"/>
              </w:rPr>
              <w:t>электроконтактной</w:t>
            </w:r>
            <w:proofErr w:type="spellEnd"/>
            <w:r w:rsidRPr="00EB6E31">
              <w:rPr>
                <w:rFonts w:ascii="Times New Roman" w:hAnsi="Times New Roman"/>
                <w:sz w:val="24"/>
                <w:szCs w:val="24"/>
              </w:rPr>
              <w:t xml:space="preserve"> сварки. Оборудование и материалы механизированных способов сварки и наплавки.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6E31">
              <w:rPr>
                <w:rFonts w:ascii="Times New Roman" w:hAnsi="Times New Roman"/>
                <w:sz w:val="24"/>
                <w:szCs w:val="24"/>
              </w:rPr>
              <w:t>Современные способы сварки и наплавки.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EC6076" w:rsidRPr="00E24D20" w:rsidTr="001B5E4B">
        <w:trPr>
          <w:trHeight w:val="1053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3.</w:t>
            </w:r>
            <w:r>
              <w:t xml:space="preserve"> </w:t>
            </w:r>
            <w:r w:rsidRPr="00EB6E31">
              <w:rPr>
                <w:rFonts w:ascii="Times New Roman" w:hAnsi="Times New Roman"/>
                <w:sz w:val="24"/>
                <w:szCs w:val="24"/>
              </w:rPr>
              <w:t>Восстановление деталей электролитическим наращиванием и пластической деформацией.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6E31">
              <w:rPr>
                <w:rFonts w:ascii="Times New Roman" w:hAnsi="Times New Roman"/>
                <w:sz w:val="24"/>
                <w:szCs w:val="24"/>
              </w:rPr>
              <w:t>Основные процессы технологии электролитического наращивания. Восстановление деталей пластической деформацией. Способы и технология восстановления деталей полимерными материалами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EC6076" w:rsidRPr="00E24D20" w:rsidTr="001B5E4B">
        <w:trPr>
          <w:trHeight w:val="1053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71FE4">
              <w:rPr>
                <w:rFonts w:ascii="Times New Roman" w:hAnsi="Times New Roman"/>
                <w:sz w:val="24"/>
                <w:szCs w:val="24"/>
              </w:rPr>
              <w:t>Слесарно-механические способы восстановления деталей. Основные способы слесарно-механической обработки деталей. Способы и технология электрической обработки деталей. Оборудование, приспособление и инструмент.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EC6076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EC6076" w:rsidRPr="00E24D20" w:rsidTr="001B5E4B">
        <w:trPr>
          <w:trHeight w:val="1053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EC6076" w:rsidRPr="008F1D1C" w:rsidRDefault="00EC6076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5.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FE4">
              <w:rPr>
                <w:rFonts w:ascii="Times New Roman" w:hAnsi="Times New Roman"/>
                <w:sz w:val="24"/>
                <w:szCs w:val="24"/>
              </w:rPr>
              <w:t>Восстановление посадок и взаимного расположения деталей.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FE4">
              <w:rPr>
                <w:rFonts w:ascii="Times New Roman" w:hAnsi="Times New Roman"/>
                <w:sz w:val="24"/>
                <w:szCs w:val="24"/>
              </w:rPr>
              <w:t>Способы восстановления посадок. Восстановление взаимного расположения деталей и сборочных единиц способом подгонки, регулировки и введения промежуточных деталей. Выбор рационального способа восстановления изношенных деталей.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871E90" w:rsidP="00B94F5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EC6076" w:rsidRPr="00E24D20" w:rsidTr="001B5E4B">
        <w:trPr>
          <w:trHeight w:val="1053"/>
        </w:trPr>
        <w:tc>
          <w:tcPr>
            <w:tcW w:w="921" w:type="pct"/>
            <w:vMerge/>
            <w:shd w:val="clear" w:color="auto" w:fill="auto"/>
          </w:tcPr>
          <w:p w:rsidR="00EC6076" w:rsidRPr="00E24D20" w:rsidRDefault="00EC6076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B94F55" w:rsidRDefault="00EC6076" w:rsidP="00B94F55">
            <w:pPr>
              <w:pStyle w:val="a7"/>
              <w:tabs>
                <w:tab w:val="left" w:pos="319"/>
              </w:tabs>
              <w:spacing w:before="0" w:after="0"/>
              <w:ind w:left="0"/>
            </w:pPr>
            <w:r>
              <w:rPr>
                <w:b/>
                <w:szCs w:val="24"/>
              </w:rPr>
              <w:t xml:space="preserve">Самостоятельная работа </w:t>
            </w:r>
            <w:proofErr w:type="gramStart"/>
            <w:r>
              <w:rPr>
                <w:b/>
                <w:szCs w:val="24"/>
              </w:rPr>
              <w:t>обучающегося</w:t>
            </w:r>
            <w:proofErr w:type="gramEnd"/>
            <w:r w:rsidR="00B94F55" w:rsidRPr="007A7B6F">
              <w:t xml:space="preserve"> </w:t>
            </w:r>
          </w:p>
          <w:p w:rsidR="00B94F55" w:rsidRPr="007A7B6F" w:rsidRDefault="00A9741D" w:rsidP="00BE6AD5">
            <w:pPr>
              <w:pStyle w:val="a7"/>
              <w:tabs>
                <w:tab w:val="left" w:pos="319"/>
              </w:tabs>
              <w:spacing w:before="0" w:after="0"/>
              <w:ind w:left="0"/>
              <w:jc w:val="both"/>
            </w:pPr>
            <w:r>
              <w:t>1.</w:t>
            </w:r>
            <w:r w:rsidR="00B94F55" w:rsidRPr="007A7B6F">
              <w:t>Восстановление работоспособности типовых узлов и деталей машин.</w:t>
            </w:r>
          </w:p>
          <w:p w:rsidR="00B51FB3" w:rsidRPr="007A7B6F" w:rsidRDefault="00A9741D" w:rsidP="00BE6AD5">
            <w:pPr>
              <w:pStyle w:val="a7"/>
              <w:tabs>
                <w:tab w:val="left" w:pos="319"/>
              </w:tabs>
              <w:spacing w:before="0" w:after="0"/>
              <w:ind w:left="0"/>
              <w:jc w:val="both"/>
            </w:pPr>
            <w:r>
              <w:t>2.</w:t>
            </w:r>
            <w:r w:rsidR="00B51FB3" w:rsidRPr="007A7B6F">
              <w:t>Выбор рациональных способов восстановления деталей машин.</w:t>
            </w:r>
          </w:p>
          <w:p w:rsidR="00B51FB3" w:rsidRPr="007A7B6F" w:rsidRDefault="008D443E" w:rsidP="00BE6AD5">
            <w:pPr>
              <w:pStyle w:val="a7"/>
              <w:tabs>
                <w:tab w:val="left" w:pos="319"/>
              </w:tabs>
              <w:spacing w:before="0" w:after="0"/>
              <w:ind w:left="0"/>
              <w:jc w:val="both"/>
            </w:pPr>
            <w:r>
              <w:t>3.</w:t>
            </w:r>
            <w:r w:rsidR="00B51FB3" w:rsidRPr="007A7B6F">
              <w:t>Типовые технологические процессы восстановления отдельных деталей машин.</w:t>
            </w:r>
          </w:p>
          <w:p w:rsidR="00EC6076" w:rsidRDefault="008D443E" w:rsidP="00BE6AD5">
            <w:pPr>
              <w:pStyle w:val="a7"/>
              <w:tabs>
                <w:tab w:val="left" w:pos="319"/>
              </w:tabs>
              <w:spacing w:before="0" w:after="0"/>
              <w:ind w:left="0"/>
              <w:jc w:val="both"/>
            </w:pPr>
            <w:r>
              <w:lastRenderedPageBreak/>
              <w:t xml:space="preserve">4. </w:t>
            </w:r>
            <w:r w:rsidR="00B51FB3" w:rsidRPr="007A7B6F">
              <w:t>Составить сравнительную технико-экономическую оценку различных способов ручной сварки и наплавки.</w:t>
            </w:r>
          </w:p>
          <w:p w:rsidR="00D61617" w:rsidRPr="00BE6AD5" w:rsidRDefault="00D61617" w:rsidP="00BE6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8D443E">
              <w:rPr>
                <w:rFonts w:ascii="Times New Roman" w:hAnsi="Times New Roman"/>
              </w:rPr>
              <w:t>Анализ типичных дефектов типовых деталей и узлов машин, способов и средств их определения.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EC6076" w:rsidRPr="00B94F55" w:rsidRDefault="00D61617" w:rsidP="00BE6AD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1</w:t>
            </w:r>
            <w:r w:rsidR="00BE6AD5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871E90" w:rsidRPr="00E24D20" w:rsidTr="001B5E4B">
        <w:trPr>
          <w:trHeight w:val="85"/>
        </w:trPr>
        <w:tc>
          <w:tcPr>
            <w:tcW w:w="921" w:type="pct"/>
            <w:vMerge w:val="restart"/>
            <w:shd w:val="clear" w:color="auto" w:fill="auto"/>
          </w:tcPr>
          <w:p w:rsidR="00871E90" w:rsidRPr="00471FE4" w:rsidRDefault="00871E90" w:rsidP="001810A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1F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3.3.</w:t>
            </w:r>
            <w:r w:rsidRPr="00471FE4">
              <w:rPr>
                <w:b/>
                <w:bCs/>
              </w:rPr>
              <w:t xml:space="preserve"> </w:t>
            </w:r>
            <w:r w:rsidRPr="00471FE4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ремонта двигателей</w:t>
            </w:r>
          </w:p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A526B2" w:rsidRDefault="00871E90" w:rsidP="001810A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E6AD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3</w:t>
            </w:r>
            <w:r w:rsidR="00BE6AD5">
              <w:rPr>
                <w:rFonts w:ascii="Times New Roman" w:hAnsi="Times New Roman"/>
                <w:b/>
                <w:i/>
              </w:rPr>
              <w:t>0</w:t>
            </w:r>
          </w:p>
        </w:tc>
      </w:tr>
      <w:tr w:rsidR="00871E90" w:rsidRPr="00E24D20" w:rsidTr="001B5E4B">
        <w:trPr>
          <w:trHeight w:val="72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1D10BB" w:rsidRDefault="00871E90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0BB">
              <w:rPr>
                <w:rFonts w:ascii="Times New Roman" w:hAnsi="Times New Roman"/>
                <w:sz w:val="24"/>
                <w:szCs w:val="24"/>
              </w:rPr>
              <w:t>Характерные неисправности их внешние признаки и способы определения.</w:t>
            </w:r>
          </w:p>
          <w:p w:rsidR="00871E90" w:rsidRPr="008F1D1C" w:rsidRDefault="00871E90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0BB">
              <w:rPr>
                <w:rFonts w:ascii="Times New Roman" w:hAnsi="Times New Roman"/>
                <w:sz w:val="24"/>
                <w:szCs w:val="24"/>
              </w:rPr>
              <w:t>Технология ремонта деталей механизмов. Сборка, контроль качества ремонта.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413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1D10BB" w:rsidRDefault="00871E90" w:rsidP="001810A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0B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B94F55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  <w:r w:rsidR="00871E90"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871E90" w:rsidRPr="00E24D20" w:rsidTr="001B5E4B">
        <w:trPr>
          <w:trHeight w:val="41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1810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6CF0">
              <w:rPr>
                <w:rFonts w:ascii="Times New Roman" w:hAnsi="Times New Roman"/>
                <w:sz w:val="24"/>
                <w:szCs w:val="24"/>
              </w:rPr>
              <w:t>Разборка двигателей тракторов и автомобилей.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41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DB6CF0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5FEF">
              <w:rPr>
                <w:rFonts w:ascii="Times New Roman" w:hAnsi="Times New Roman"/>
                <w:sz w:val="24"/>
                <w:szCs w:val="24"/>
              </w:rPr>
              <w:t>Дефектов</w:t>
            </w:r>
            <w:r w:rsidR="00DB59D9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spellEnd"/>
            <w:r w:rsidRPr="008D5FEF">
              <w:rPr>
                <w:rFonts w:ascii="Times New Roman" w:hAnsi="Times New Roman"/>
                <w:sz w:val="24"/>
                <w:szCs w:val="24"/>
              </w:rPr>
              <w:t xml:space="preserve"> деталей КШМ и ГРМ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8D5FEF">
              <w:rPr>
                <w:rFonts w:ascii="Times New Roman" w:hAnsi="Times New Roman"/>
                <w:sz w:val="24"/>
                <w:szCs w:val="24"/>
              </w:rPr>
              <w:t>агрегатов</w:t>
            </w:r>
            <w:r>
              <w:t xml:space="preserve"> </w:t>
            </w:r>
            <w:r w:rsidRPr="008D5FEF">
              <w:rPr>
                <w:rFonts w:ascii="Times New Roman" w:hAnsi="Times New Roman"/>
                <w:sz w:val="24"/>
                <w:szCs w:val="24"/>
              </w:rPr>
              <w:t>топливной аппаратуры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5FEF">
              <w:rPr>
                <w:rFonts w:ascii="Times New Roman" w:hAnsi="Times New Roman"/>
                <w:sz w:val="24"/>
                <w:szCs w:val="24"/>
              </w:rPr>
              <w:t>узлов систем смазки и охлаждения двигателя.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41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1D10BB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3.</w:t>
            </w:r>
            <w:r w:rsidRPr="001D1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10BB">
              <w:rPr>
                <w:rFonts w:ascii="Times New Roman" w:hAnsi="Times New Roman"/>
                <w:sz w:val="24"/>
                <w:szCs w:val="24"/>
              </w:rPr>
              <w:t>Ремонт кривошипно-шатунного и газораспределительного механизма двигателей машин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D10BB">
              <w:rPr>
                <w:rFonts w:ascii="Times New Roman" w:hAnsi="Times New Roman"/>
                <w:sz w:val="24"/>
                <w:szCs w:val="24"/>
              </w:rPr>
              <w:t>Ремонт блоков и коленчатых валов двигателей машин. Ремонт шатунно-поршневого комплекта. Ремонт механизма газораспределения.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871E90" w:rsidRPr="00E24D20" w:rsidTr="001B5E4B">
        <w:trPr>
          <w:trHeight w:val="41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4.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10BB">
              <w:rPr>
                <w:rFonts w:ascii="Times New Roman" w:hAnsi="Times New Roman"/>
                <w:sz w:val="24"/>
                <w:szCs w:val="24"/>
              </w:rPr>
              <w:t>Ремонт систем питания, смазки и охлаждения двигателей машин.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10BB">
              <w:rPr>
                <w:rFonts w:ascii="Times New Roman" w:hAnsi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10BB">
              <w:rPr>
                <w:rFonts w:ascii="Times New Roman" w:hAnsi="Times New Roman"/>
                <w:sz w:val="24"/>
                <w:szCs w:val="24"/>
              </w:rPr>
              <w:t>системы питания двигателей машин. Ремонт сборочных комплектов и деталей системы смазки двигателей. Ремонт сборочных комплектов и деталей системы охлаждения двигателей.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871E90" w:rsidRPr="00E24D20" w:rsidTr="001B5E4B">
        <w:trPr>
          <w:trHeight w:val="41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5.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6CF0">
              <w:rPr>
                <w:rFonts w:ascii="Times New Roman" w:hAnsi="Times New Roman"/>
                <w:sz w:val="24"/>
                <w:szCs w:val="24"/>
              </w:rPr>
              <w:t>Сборка, обкатка и испытание двигателей.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6CF0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сборки. Обкатка и испытание двигателя. Оборудование и контрольная проверка двигателя после обкатки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871E90" w:rsidRPr="00E24D20" w:rsidTr="001B5E4B">
        <w:trPr>
          <w:trHeight w:val="418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B51FB3" w:rsidRPr="00A526B2" w:rsidRDefault="00871E90" w:rsidP="00D6161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61617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C87D12" w:rsidRPr="00E24D20" w:rsidTr="001B5E4B">
        <w:trPr>
          <w:trHeight w:val="20"/>
        </w:trPr>
        <w:tc>
          <w:tcPr>
            <w:tcW w:w="921" w:type="pct"/>
            <w:vMerge w:val="restart"/>
            <w:shd w:val="clear" w:color="auto" w:fill="auto"/>
          </w:tcPr>
          <w:p w:rsidR="00C87D12" w:rsidRPr="006320C4" w:rsidRDefault="00C87D12" w:rsidP="001810A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6320C4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 Технология ремонта шасси.</w:t>
            </w:r>
          </w:p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A526B2" w:rsidRDefault="00C87D12" w:rsidP="001810A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B94F55" w:rsidRDefault="00C87D12" w:rsidP="00BE6AD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C87D12" w:rsidRPr="00E24D20" w:rsidTr="001B5E4B">
        <w:trPr>
          <w:trHeight w:val="311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Default="00C87D12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р</w:t>
            </w:r>
            <w:r w:rsidRPr="006320C4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20C4">
              <w:rPr>
                <w:rFonts w:ascii="Times New Roman" w:hAnsi="Times New Roman"/>
                <w:sz w:val="24"/>
                <w:szCs w:val="24"/>
              </w:rPr>
              <w:t xml:space="preserve"> трансмиссии тракторов и автомобилей. Ремонт ходовой части машин. Ремонт агрегатов тормозной системы машин. Ремонт рулевого управления машин. Характерные неисправности сборочных единиц и способы их определения. Особенности сборки и регулировки, контроль качества.</w:t>
            </w:r>
          </w:p>
          <w:p w:rsidR="00C87D12" w:rsidRPr="008F1D1C" w:rsidRDefault="00C87D12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3B4">
              <w:rPr>
                <w:rFonts w:ascii="Times New Roman" w:hAnsi="Times New Roman"/>
                <w:sz w:val="24"/>
                <w:szCs w:val="24"/>
              </w:rPr>
              <w:t xml:space="preserve">Неисправности </w:t>
            </w:r>
            <w:proofErr w:type="spellStart"/>
            <w:r w:rsidRPr="00E143B4">
              <w:rPr>
                <w:rFonts w:ascii="Times New Roman" w:hAnsi="Times New Roman"/>
                <w:sz w:val="24"/>
                <w:szCs w:val="24"/>
              </w:rPr>
              <w:t>гидрооборудования</w:t>
            </w:r>
            <w:proofErr w:type="spellEnd"/>
            <w:r w:rsidRPr="00E143B4">
              <w:rPr>
                <w:rFonts w:ascii="Times New Roman" w:hAnsi="Times New Roman"/>
                <w:sz w:val="24"/>
                <w:szCs w:val="24"/>
              </w:rPr>
              <w:t xml:space="preserve"> и износы деталей машин. Ремонт насосов и </w:t>
            </w:r>
            <w:r w:rsidRPr="00E143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распределителей, силовых цилиндров, </w:t>
            </w:r>
            <w:proofErr w:type="spellStart"/>
            <w:r w:rsidRPr="00E143B4">
              <w:rPr>
                <w:rFonts w:ascii="Times New Roman" w:hAnsi="Times New Roman"/>
                <w:sz w:val="24"/>
                <w:szCs w:val="24"/>
              </w:rPr>
              <w:t>гидроусилителей</w:t>
            </w:r>
            <w:proofErr w:type="spellEnd"/>
            <w:r w:rsidRPr="00E143B4">
              <w:rPr>
                <w:rFonts w:ascii="Times New Roman" w:hAnsi="Times New Roman"/>
                <w:sz w:val="24"/>
                <w:szCs w:val="24"/>
              </w:rPr>
              <w:t>, шлангов высокого давления. Причины и характер износа сборочных единиц и элементов электрооборудования. Технология ремонта. Оборудование, приспособления, инструмент и контроль качества ремонта.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B94F55" w:rsidRDefault="00C87D12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lastRenderedPageBreak/>
              <w:t>11</w:t>
            </w:r>
          </w:p>
        </w:tc>
      </w:tr>
      <w:tr w:rsidR="00C87D12" w:rsidRPr="00E24D20" w:rsidTr="001B5E4B">
        <w:trPr>
          <w:trHeight w:val="259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6320C4" w:rsidRDefault="00C87D12" w:rsidP="001810A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20C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075F62" w:rsidRDefault="00C87D12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</w:t>
            </w:r>
          </w:p>
        </w:tc>
      </w:tr>
      <w:tr w:rsidR="00C87D12" w:rsidRPr="00E24D20" w:rsidTr="001B5E4B">
        <w:trPr>
          <w:trHeight w:val="491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8F1D1C" w:rsidRDefault="00C87D12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1.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5C93">
              <w:rPr>
                <w:rFonts w:ascii="Times New Roman" w:hAnsi="Times New Roman"/>
                <w:sz w:val="24"/>
                <w:szCs w:val="24"/>
              </w:rPr>
              <w:t>Ремонт гидравлических систем машин и электрооборудования.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075F62" w:rsidRDefault="00C87D12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87D12" w:rsidRPr="00E24D20" w:rsidTr="001B5E4B">
        <w:trPr>
          <w:trHeight w:val="491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8F1D1C" w:rsidRDefault="00C87D12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3B4">
              <w:rPr>
                <w:rFonts w:ascii="Times New Roman" w:hAnsi="Times New Roman"/>
                <w:sz w:val="24"/>
                <w:szCs w:val="24"/>
              </w:rPr>
              <w:t>Ремонт трансмиссии тракторов и автомобилей.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075F62" w:rsidRDefault="00C87D12" w:rsidP="00B94F55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87D12" w:rsidRPr="00E24D20" w:rsidTr="001B5E4B">
        <w:trPr>
          <w:trHeight w:val="491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8F1D1C" w:rsidRDefault="00C87D12" w:rsidP="000E1B2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3.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3B4">
              <w:rPr>
                <w:rFonts w:ascii="Times New Roman" w:hAnsi="Times New Roman"/>
                <w:sz w:val="24"/>
                <w:szCs w:val="24"/>
              </w:rPr>
              <w:t>Ремонт ходовой части тракторов и автомобилей.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B94F55" w:rsidRDefault="00C87D12" w:rsidP="00B94F5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87D12" w:rsidRPr="00E24D20" w:rsidTr="00EC46CE">
        <w:trPr>
          <w:trHeight w:val="491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8F1D1C" w:rsidRDefault="00C87D12" w:rsidP="001810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4.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0C32">
              <w:rPr>
                <w:rFonts w:ascii="Times New Roman" w:hAnsi="Times New Roman"/>
                <w:sz w:val="24"/>
                <w:szCs w:val="24"/>
              </w:rPr>
              <w:t>Ремонт механизмов управления тракторов и автомобилей.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87D12" w:rsidRPr="00075F62" w:rsidRDefault="00C87D12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87D12" w:rsidRPr="00E24D20" w:rsidTr="00EC46CE">
        <w:trPr>
          <w:trHeight w:val="491"/>
        </w:trPr>
        <w:tc>
          <w:tcPr>
            <w:tcW w:w="921" w:type="pct"/>
            <w:vMerge/>
            <w:shd w:val="clear" w:color="auto" w:fill="auto"/>
          </w:tcPr>
          <w:p w:rsidR="00C87D12" w:rsidRPr="00E24D20" w:rsidRDefault="00C87D12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C87D12" w:rsidRPr="00A526B2" w:rsidRDefault="00C87D12" w:rsidP="00871E9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24" w:type="pct"/>
            <w:shd w:val="clear" w:color="auto" w:fill="auto"/>
            <w:vAlign w:val="center"/>
          </w:tcPr>
          <w:p w:rsidR="00C87D12" w:rsidRDefault="00C87D12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 w:val="restart"/>
            <w:shd w:val="clear" w:color="auto" w:fill="auto"/>
          </w:tcPr>
          <w:p w:rsidR="00871E90" w:rsidRPr="004576C4" w:rsidRDefault="00871E90" w:rsidP="001810A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4576C4">
              <w:rPr>
                <w:rFonts w:ascii="Times New Roman" w:hAnsi="Times New Roman"/>
                <w:b/>
                <w:bCs/>
                <w:sz w:val="24"/>
                <w:szCs w:val="24"/>
              </w:rPr>
              <w:t>Тема 3.5. Технология ремонта сельскохозяйственных машин.</w:t>
            </w:r>
          </w:p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A526B2" w:rsidRDefault="00871E90" w:rsidP="001810A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E6AD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3</w:t>
            </w:r>
            <w:r w:rsidR="00BE6AD5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Default="00871E90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5B7">
              <w:rPr>
                <w:rFonts w:ascii="Times New Roman" w:hAnsi="Times New Roman"/>
                <w:sz w:val="24"/>
                <w:szCs w:val="24"/>
              </w:rPr>
              <w:t xml:space="preserve">Характерные неисправности рабочих органов и дефекты деталей почвообрабатывающих машин, способы их определения. Ремонт плугов, борон, культиваторов, лущильников и </w:t>
            </w:r>
            <w:proofErr w:type="spellStart"/>
            <w:r w:rsidRPr="008365B7">
              <w:rPr>
                <w:rFonts w:ascii="Times New Roman" w:hAnsi="Times New Roman"/>
                <w:sz w:val="24"/>
                <w:szCs w:val="24"/>
              </w:rPr>
              <w:t>дискаторов</w:t>
            </w:r>
            <w:proofErr w:type="spellEnd"/>
            <w:r w:rsidRPr="008365B7">
              <w:rPr>
                <w:rFonts w:ascii="Times New Roman" w:hAnsi="Times New Roman"/>
                <w:sz w:val="24"/>
                <w:szCs w:val="24"/>
              </w:rPr>
              <w:t xml:space="preserve">. Ремонт зерновых сеялок и картофелесажалок. Ремонт резервуаров и транспортеров, разбрасывающих, разбрызгивающих и </w:t>
            </w:r>
            <w:proofErr w:type="spellStart"/>
            <w:r w:rsidRPr="008365B7">
              <w:rPr>
                <w:rFonts w:ascii="Times New Roman" w:hAnsi="Times New Roman"/>
                <w:sz w:val="24"/>
                <w:szCs w:val="24"/>
              </w:rPr>
              <w:t>распыливающих</w:t>
            </w:r>
            <w:proofErr w:type="spellEnd"/>
            <w:r w:rsidRPr="008365B7">
              <w:rPr>
                <w:rFonts w:ascii="Times New Roman" w:hAnsi="Times New Roman"/>
                <w:sz w:val="24"/>
                <w:szCs w:val="24"/>
              </w:rPr>
              <w:t xml:space="preserve"> устройств, насосных установок.</w:t>
            </w:r>
          </w:p>
          <w:p w:rsidR="00871E90" w:rsidRPr="008F1D1C" w:rsidRDefault="00871E90" w:rsidP="0018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5B7">
              <w:rPr>
                <w:rFonts w:ascii="Times New Roman" w:hAnsi="Times New Roman"/>
                <w:sz w:val="24"/>
                <w:szCs w:val="24"/>
              </w:rPr>
              <w:t xml:space="preserve">Статическая и динамическая балансировка барабана молотилки. Ремонт сепарирующих устройств, грохота, решет и соломотряса. Ремонт зерноочистительных машин и зерносушильных агрегатов. Ремонт косилок, граблей, пресс-подборщиков, измельчающих аппаратов. Ремонт </w:t>
            </w:r>
            <w:proofErr w:type="spellStart"/>
            <w:r w:rsidRPr="008365B7">
              <w:rPr>
                <w:rFonts w:ascii="Times New Roman" w:hAnsi="Times New Roman"/>
                <w:sz w:val="24"/>
                <w:szCs w:val="24"/>
              </w:rPr>
              <w:t>ботвоудалителей</w:t>
            </w:r>
            <w:proofErr w:type="spellEnd"/>
            <w:r w:rsidRPr="008365B7">
              <w:rPr>
                <w:rFonts w:ascii="Times New Roman" w:hAnsi="Times New Roman"/>
                <w:sz w:val="24"/>
                <w:szCs w:val="24"/>
              </w:rPr>
              <w:t xml:space="preserve">, копателей, очистителей, и </w:t>
            </w:r>
            <w:proofErr w:type="spellStart"/>
            <w:r w:rsidRPr="008365B7">
              <w:rPr>
                <w:rFonts w:ascii="Times New Roman" w:hAnsi="Times New Roman"/>
                <w:sz w:val="24"/>
                <w:szCs w:val="24"/>
              </w:rPr>
              <w:t>комкодавителей</w:t>
            </w:r>
            <w:proofErr w:type="spellEnd"/>
            <w:r w:rsidRPr="008365B7">
              <w:rPr>
                <w:rFonts w:ascii="Times New Roman" w:hAnsi="Times New Roman"/>
                <w:sz w:val="24"/>
                <w:szCs w:val="24"/>
              </w:rPr>
              <w:t xml:space="preserve">. Ремонт землеройных машин, </w:t>
            </w:r>
            <w:proofErr w:type="spellStart"/>
            <w:r w:rsidRPr="008365B7">
              <w:rPr>
                <w:rFonts w:ascii="Times New Roman" w:hAnsi="Times New Roman"/>
                <w:sz w:val="24"/>
                <w:szCs w:val="24"/>
              </w:rPr>
              <w:t>дождевателей</w:t>
            </w:r>
            <w:proofErr w:type="spellEnd"/>
            <w:r w:rsidRPr="008365B7">
              <w:rPr>
                <w:rFonts w:ascii="Times New Roman" w:hAnsi="Times New Roman"/>
                <w:sz w:val="24"/>
                <w:szCs w:val="24"/>
              </w:rPr>
              <w:t xml:space="preserve"> и насосных станций. Технология восстановления типичных деталей. Особенности сборки и регулировки отдельных узлов и механизмов. Контроль качества ремонта.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1</w:t>
            </w:r>
            <w:r w:rsidR="00B94F55" w:rsidRPr="00B94F55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216B30" w:rsidRDefault="00871E90" w:rsidP="001810A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6B3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075F62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  <w:r w:rsidR="00B94F55"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1.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6B30">
              <w:rPr>
                <w:rFonts w:ascii="Times New Roman" w:hAnsi="Times New Roman"/>
                <w:sz w:val="24"/>
                <w:szCs w:val="24"/>
              </w:rPr>
              <w:t xml:space="preserve">Ремонт плугов, борон, культиваторов, лущильников и </w:t>
            </w:r>
            <w:proofErr w:type="spellStart"/>
            <w:r w:rsidRPr="00216B30">
              <w:rPr>
                <w:rFonts w:ascii="Times New Roman" w:hAnsi="Times New Roman"/>
                <w:sz w:val="24"/>
                <w:szCs w:val="24"/>
              </w:rPr>
              <w:t>дискаторов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2.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6B30">
              <w:rPr>
                <w:rFonts w:ascii="Times New Roman" w:hAnsi="Times New Roman"/>
                <w:sz w:val="24"/>
                <w:szCs w:val="24"/>
              </w:rPr>
              <w:t>Ремонт зерновых сеялок и картофелесажалок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075F62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Лабораторное занятие 3. </w:t>
            </w:r>
            <w:r w:rsidRPr="00216B30">
              <w:rPr>
                <w:rFonts w:ascii="Times New Roman" w:hAnsi="Times New Roman"/>
                <w:sz w:val="24"/>
                <w:szCs w:val="24"/>
              </w:rPr>
              <w:t xml:space="preserve">Ремонт резервуаров и транспортеров, разбрасывающих, разбрызгивающих и </w:t>
            </w:r>
            <w:proofErr w:type="spellStart"/>
            <w:r w:rsidRPr="00216B30">
              <w:rPr>
                <w:rFonts w:ascii="Times New Roman" w:hAnsi="Times New Roman"/>
                <w:sz w:val="24"/>
                <w:szCs w:val="24"/>
              </w:rPr>
              <w:t>распыливающих</w:t>
            </w:r>
            <w:proofErr w:type="spellEnd"/>
            <w:r w:rsidRPr="00216B30">
              <w:rPr>
                <w:rFonts w:ascii="Times New Roman" w:hAnsi="Times New Roman"/>
                <w:sz w:val="24"/>
                <w:szCs w:val="24"/>
              </w:rPr>
              <w:t xml:space="preserve"> устройств, насосных установок.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075F62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4.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6B30">
              <w:rPr>
                <w:rFonts w:ascii="Times New Roman" w:hAnsi="Times New Roman"/>
                <w:sz w:val="24"/>
                <w:szCs w:val="24"/>
              </w:rPr>
              <w:t>Ремонт зерновых жаток и подборщиков, наклонной камеры, молотильных аппаратов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075F62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5.</w:t>
            </w:r>
            <w:r w:rsidRPr="00216B30">
              <w:rPr>
                <w:rFonts w:ascii="Times New Roman" w:hAnsi="Times New Roman"/>
                <w:sz w:val="24"/>
                <w:szCs w:val="24"/>
              </w:rPr>
              <w:t xml:space="preserve"> Ремонт сепарирующих устройств, грохота, решет и соломотряса. Ремонт зерноочистительных машин и зерносушильных агрегатов.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6.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646">
              <w:rPr>
                <w:rFonts w:ascii="Times New Roman" w:hAnsi="Times New Roman"/>
                <w:sz w:val="24"/>
                <w:szCs w:val="24"/>
              </w:rPr>
              <w:t>Ремонт косилок, граблей, пресс-подборщиков, измельчающих аппаратов.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tcBorders>
              <w:top w:val="nil"/>
            </w:tcBorders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A9741D" w:rsidRPr="00A9741D" w:rsidRDefault="00871E90" w:rsidP="00871E9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24" w:type="pct"/>
            <w:shd w:val="clear" w:color="auto" w:fill="auto"/>
            <w:vAlign w:val="center"/>
          </w:tcPr>
          <w:p w:rsidR="00871E90" w:rsidRDefault="008D443E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-</w:t>
            </w:r>
          </w:p>
        </w:tc>
      </w:tr>
      <w:tr w:rsidR="00871E90" w:rsidRPr="00E24D20" w:rsidTr="001B5E4B">
        <w:trPr>
          <w:trHeight w:val="260"/>
        </w:trPr>
        <w:tc>
          <w:tcPr>
            <w:tcW w:w="921" w:type="pct"/>
            <w:vMerge w:val="restart"/>
            <w:shd w:val="clear" w:color="auto" w:fill="auto"/>
          </w:tcPr>
          <w:p w:rsidR="00871E90" w:rsidRPr="00BD2B2B" w:rsidRDefault="00871E90" w:rsidP="001810A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2B2B">
              <w:rPr>
                <w:rFonts w:ascii="Times New Roman" w:hAnsi="Times New Roman"/>
                <w:b/>
                <w:bCs/>
                <w:sz w:val="24"/>
                <w:szCs w:val="24"/>
              </w:rPr>
              <w:t>Тема 3.6. Технология ремонта оборудования животноводческих ферм</w:t>
            </w:r>
          </w:p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A526B2" w:rsidRDefault="00871E90" w:rsidP="000E1B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22</w:t>
            </w:r>
          </w:p>
        </w:tc>
      </w:tr>
      <w:tr w:rsidR="00871E90" w:rsidRPr="00E24D20" w:rsidTr="001B5E4B">
        <w:trPr>
          <w:trHeight w:val="26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B2B">
              <w:rPr>
                <w:rFonts w:ascii="Times New Roman" w:hAnsi="Times New Roman"/>
                <w:sz w:val="24"/>
                <w:szCs w:val="24"/>
              </w:rPr>
              <w:t>Ремонт специального технологического оборудования для производства продукции животноводства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0E1B21" w:rsidRDefault="00871E90" w:rsidP="000E1B2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1B21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1</w:t>
            </w:r>
            <w:r w:rsidR="00B94F55" w:rsidRPr="00B94F55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871E90" w:rsidRPr="00E24D20" w:rsidTr="001B5E4B">
        <w:trPr>
          <w:trHeight w:val="2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1.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B2B">
              <w:rPr>
                <w:rFonts w:ascii="Times New Roman" w:hAnsi="Times New Roman"/>
                <w:sz w:val="24"/>
                <w:szCs w:val="24"/>
              </w:rPr>
              <w:t xml:space="preserve">Ремонт систем канализации и </w:t>
            </w:r>
            <w:proofErr w:type="spellStart"/>
            <w:r w:rsidRPr="00BD2B2B">
              <w:rPr>
                <w:rFonts w:ascii="Times New Roman" w:hAnsi="Times New Roman"/>
                <w:sz w:val="24"/>
                <w:szCs w:val="24"/>
              </w:rPr>
              <w:t>навозоудаления</w:t>
            </w:r>
            <w:proofErr w:type="spellEnd"/>
            <w:r w:rsidRPr="00BD2B2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D2B2B">
              <w:rPr>
                <w:rFonts w:ascii="Times New Roman" w:hAnsi="Times New Roman"/>
                <w:sz w:val="24"/>
                <w:szCs w:val="24"/>
              </w:rPr>
              <w:t>Характерные неисправности механизмов и дефекты деталей, способы их определения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26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 2.</w:t>
            </w:r>
            <w:r w:rsidRPr="008F1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C9">
              <w:rPr>
                <w:rFonts w:ascii="Times New Roman" w:hAnsi="Times New Roman"/>
                <w:sz w:val="24"/>
                <w:szCs w:val="24"/>
              </w:rPr>
              <w:t>Ремонт насосных установок, поилок, водопровода и водопроводной арматуры, систем отопления и микроклимата помещений.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C9">
              <w:rPr>
                <w:rFonts w:ascii="Times New Roman" w:hAnsi="Times New Roman"/>
                <w:sz w:val="24"/>
                <w:szCs w:val="24"/>
              </w:rPr>
              <w:t xml:space="preserve">Ремонт дробилок и </w:t>
            </w:r>
            <w:proofErr w:type="spellStart"/>
            <w:r w:rsidRPr="00C975C9">
              <w:rPr>
                <w:rFonts w:ascii="Times New Roman" w:hAnsi="Times New Roman"/>
                <w:sz w:val="24"/>
                <w:szCs w:val="24"/>
              </w:rPr>
              <w:t>измельчителей</w:t>
            </w:r>
            <w:proofErr w:type="spellEnd"/>
            <w:r w:rsidRPr="00C975C9">
              <w:rPr>
                <w:rFonts w:ascii="Times New Roman" w:hAnsi="Times New Roman"/>
                <w:sz w:val="24"/>
                <w:szCs w:val="24"/>
              </w:rPr>
              <w:t xml:space="preserve"> кормов, котлов-запарников, смесителей и раздатчиков кормов.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26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Pr="008F1D1C" w:rsidRDefault="00871E90" w:rsidP="000E1B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6B2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Лабораторное занятие 3. </w:t>
            </w:r>
            <w:r w:rsidRPr="00C975C9">
              <w:rPr>
                <w:rFonts w:ascii="Times New Roman" w:hAnsi="Times New Roman"/>
                <w:sz w:val="24"/>
                <w:szCs w:val="24"/>
              </w:rPr>
              <w:t>Ремонт доильных аппаратов и установок, сепараторов, пастеризаторов, холодильников и танков-охладителей, инкубаторов и стригальных машин.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C9">
              <w:rPr>
                <w:rFonts w:ascii="Times New Roman" w:hAnsi="Times New Roman"/>
                <w:sz w:val="24"/>
                <w:szCs w:val="24"/>
              </w:rPr>
              <w:t>Технология восстановления типичных деталей. Особенности сборки, монтажа и регулировки отдельных систем, узлов и механизмов. Контроль качества ремонта.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DB59D9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E24D20" w:rsidTr="001B5E4B">
        <w:trPr>
          <w:trHeight w:val="260"/>
        </w:trPr>
        <w:tc>
          <w:tcPr>
            <w:tcW w:w="921" w:type="pct"/>
            <w:vMerge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5" w:type="pct"/>
            <w:shd w:val="clear" w:color="auto" w:fill="auto"/>
          </w:tcPr>
          <w:p w:rsidR="00871E90" w:rsidRDefault="00871E90" w:rsidP="00871E9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B51FB3" w:rsidRPr="007A7B6F" w:rsidRDefault="00B51FB3" w:rsidP="00B51FB3">
            <w:pPr>
              <w:pStyle w:val="a7"/>
              <w:tabs>
                <w:tab w:val="left" w:pos="319"/>
              </w:tabs>
              <w:spacing w:before="0" w:after="0"/>
              <w:ind w:left="0"/>
            </w:pPr>
            <w:r w:rsidRPr="007A7B6F">
              <w:t>Оборудование ремонтно-обслуживающих предприятий и подразделений.</w:t>
            </w:r>
          </w:p>
          <w:p w:rsidR="00B51FB3" w:rsidRPr="00A526B2" w:rsidRDefault="00B51FB3" w:rsidP="00871E9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B94F55" w:rsidRDefault="00871E90" w:rsidP="00B94F55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94F55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871E90" w:rsidRPr="001B5E4B" w:rsidTr="001B5E4B">
        <w:trPr>
          <w:trHeight w:val="260"/>
        </w:trPr>
        <w:tc>
          <w:tcPr>
            <w:tcW w:w="4276" w:type="pct"/>
            <w:gridSpan w:val="2"/>
            <w:shd w:val="clear" w:color="auto" w:fill="auto"/>
          </w:tcPr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8"/>
                <w:szCs w:val="28"/>
              </w:rPr>
            </w:pPr>
            <w:r w:rsidRPr="001B5E4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Учебная практика </w:t>
            </w:r>
            <w:r w:rsidRPr="001B5E4B">
              <w:rPr>
                <w:rFonts w:ascii="Times New Roman" w:hAnsi="Times New Roman"/>
                <w:b/>
                <w:bCs/>
                <w:i/>
                <w:color w:val="FF0000"/>
                <w:sz w:val="28"/>
                <w:szCs w:val="28"/>
              </w:rPr>
              <w:t>раздела №3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1B5E4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Виды работ 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color w:val="FF0000"/>
              </w:rPr>
              <w:t xml:space="preserve">- </w:t>
            </w: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разборка ДВС, </w:t>
            </w:r>
            <w:proofErr w:type="spellStart"/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дефектовка</w:t>
            </w:r>
            <w:proofErr w:type="spellEnd"/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и комплектование деталей;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сборка узлов двигателя и двигателя из узлов;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топливной аппаратуры;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проверка технического состояния и ремонт стартеров и генераторов;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проверка и ремонт сборочных единиц гидравлической навесной системы;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обкатка и испытание двигателя.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1B5E4B" w:rsidRDefault="00871E90" w:rsidP="000E1B21">
            <w:pPr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1B5E4B">
              <w:rPr>
                <w:rFonts w:ascii="Times New Roman" w:hAnsi="Times New Roman"/>
                <w:b/>
                <w:i/>
                <w:color w:val="FF0000"/>
              </w:rPr>
              <w:t>72</w:t>
            </w:r>
          </w:p>
        </w:tc>
      </w:tr>
      <w:tr w:rsidR="00871E90" w:rsidRPr="001B5E4B" w:rsidTr="001B5E4B">
        <w:trPr>
          <w:trHeight w:val="260"/>
        </w:trPr>
        <w:tc>
          <w:tcPr>
            <w:tcW w:w="4276" w:type="pct"/>
            <w:gridSpan w:val="2"/>
            <w:shd w:val="clear" w:color="auto" w:fill="auto"/>
          </w:tcPr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Производственная практика </w:t>
            </w:r>
            <w:r w:rsidRPr="001B5E4B"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  <w:t>раздела №3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Виды работ 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тракторов и автомобилей;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почвообрабатывающих машин, посевных и посадочных машин;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машин по защите растений и внесению удобрений;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машин для заготовки сена;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комбайнов для уборки картофеля и сахарной свеклы;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ремонт зерноуборочных комбайнов;</w:t>
            </w:r>
          </w:p>
          <w:p w:rsidR="00871E90" w:rsidRPr="001B5E4B" w:rsidRDefault="00871E90" w:rsidP="000E1B21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1B5E4B">
              <w:rPr>
                <w:rFonts w:ascii="Times New Roman" w:hAnsi="Times New Roman"/>
                <w:color w:val="FF0000"/>
                <w:sz w:val="24"/>
                <w:szCs w:val="24"/>
              </w:rPr>
              <w:t>- подготовка машин к хранению и постановка на хранение.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1B5E4B" w:rsidRDefault="00871E90" w:rsidP="000E1B21">
            <w:pPr>
              <w:rPr>
                <w:rFonts w:ascii="Times New Roman" w:hAnsi="Times New Roman"/>
                <w:b/>
                <w:i/>
                <w:color w:val="FF0000"/>
              </w:rPr>
            </w:pPr>
            <w:r w:rsidRPr="001B5E4B">
              <w:rPr>
                <w:rFonts w:ascii="Times New Roman" w:hAnsi="Times New Roman"/>
                <w:b/>
                <w:i/>
                <w:color w:val="FF0000"/>
              </w:rPr>
              <w:t>36</w:t>
            </w:r>
          </w:p>
        </w:tc>
      </w:tr>
      <w:tr w:rsidR="00871E90" w:rsidRPr="00E24D20" w:rsidTr="001B5E4B">
        <w:trPr>
          <w:trHeight w:val="20"/>
        </w:trPr>
        <w:tc>
          <w:tcPr>
            <w:tcW w:w="4276" w:type="pct"/>
            <w:gridSpan w:val="2"/>
            <w:shd w:val="clear" w:color="auto" w:fill="auto"/>
          </w:tcPr>
          <w:p w:rsidR="00871E90" w:rsidRPr="001B5E4B" w:rsidRDefault="00871E90" w:rsidP="00EC60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E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E24D20" w:rsidRDefault="00871E90" w:rsidP="00EC6076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24</w:t>
            </w:r>
          </w:p>
        </w:tc>
      </w:tr>
      <w:tr w:rsidR="00871E90" w:rsidRPr="00E24D20" w:rsidTr="001B5E4B">
        <w:trPr>
          <w:trHeight w:val="20"/>
        </w:trPr>
        <w:tc>
          <w:tcPr>
            <w:tcW w:w="4276" w:type="pct"/>
            <w:gridSpan w:val="2"/>
            <w:shd w:val="clear" w:color="auto" w:fill="auto"/>
          </w:tcPr>
          <w:p w:rsidR="00871E90" w:rsidRPr="00E24D20" w:rsidRDefault="00871E90" w:rsidP="00EC607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E24D20" w:rsidRDefault="00871E90" w:rsidP="00EC6076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20</w:t>
            </w:r>
          </w:p>
        </w:tc>
      </w:tr>
      <w:tr w:rsidR="00871E90" w:rsidRPr="00E24D20" w:rsidTr="001B5E4B">
        <w:trPr>
          <w:trHeight w:val="20"/>
        </w:trPr>
        <w:tc>
          <w:tcPr>
            <w:tcW w:w="4276" w:type="pct"/>
            <w:gridSpan w:val="2"/>
            <w:shd w:val="clear" w:color="auto" w:fill="auto"/>
          </w:tcPr>
          <w:p w:rsidR="00871E90" w:rsidRPr="00E24D20" w:rsidRDefault="00871E90" w:rsidP="00D5794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71E90" w:rsidRPr="00E24D20" w:rsidRDefault="00871E90" w:rsidP="00D5794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190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Примерной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примерной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p w:rsidR="000E1B21" w:rsidRPr="00820A4F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820A4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820A4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820A4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Pr="00820A4F" w:rsidRDefault="000E1B21" w:rsidP="000E1B21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0E1B21" w:rsidRPr="00820A4F" w:rsidTr="000E1B21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1B21" w:rsidRPr="00820A4F" w:rsidTr="000E1B2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820A4F" w:rsidRDefault="000E1B21" w:rsidP="000E1B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E1B21" w:rsidRDefault="000E1B21" w:rsidP="000E1B21"/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6CE" w:rsidRDefault="00EC46CE" w:rsidP="00F85131">
      <w:pPr>
        <w:spacing w:after="0" w:line="240" w:lineRule="auto"/>
      </w:pPr>
      <w:r>
        <w:separator/>
      </w:r>
    </w:p>
  </w:endnote>
  <w:endnote w:type="continuationSeparator" w:id="1">
    <w:p w:rsidR="00EC46CE" w:rsidRDefault="00EC46CE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6CE" w:rsidRDefault="00EC46CE" w:rsidP="00F85131">
      <w:pPr>
        <w:spacing w:after="0" w:line="240" w:lineRule="auto"/>
      </w:pPr>
      <w:r>
        <w:separator/>
      </w:r>
    </w:p>
  </w:footnote>
  <w:footnote w:type="continuationSeparator" w:id="1">
    <w:p w:rsidR="00EC46CE" w:rsidRDefault="00EC46CE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1006EE"/>
    <w:rsid w:val="00111FF9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31858"/>
    <w:rsid w:val="0033214B"/>
    <w:rsid w:val="003947FB"/>
    <w:rsid w:val="003B7A42"/>
    <w:rsid w:val="003F113C"/>
    <w:rsid w:val="0042093A"/>
    <w:rsid w:val="0045511A"/>
    <w:rsid w:val="00485B59"/>
    <w:rsid w:val="005059B7"/>
    <w:rsid w:val="005641B2"/>
    <w:rsid w:val="005A0500"/>
    <w:rsid w:val="005A1F30"/>
    <w:rsid w:val="00605698"/>
    <w:rsid w:val="006063DC"/>
    <w:rsid w:val="006E7DD2"/>
    <w:rsid w:val="00715065"/>
    <w:rsid w:val="007601DE"/>
    <w:rsid w:val="00773BA5"/>
    <w:rsid w:val="00806599"/>
    <w:rsid w:val="00816D69"/>
    <w:rsid w:val="0085223A"/>
    <w:rsid w:val="00871E90"/>
    <w:rsid w:val="008B2E47"/>
    <w:rsid w:val="008D443E"/>
    <w:rsid w:val="008E658D"/>
    <w:rsid w:val="00902E96"/>
    <w:rsid w:val="009B0C82"/>
    <w:rsid w:val="00A526B2"/>
    <w:rsid w:val="00A74051"/>
    <w:rsid w:val="00A76CDE"/>
    <w:rsid w:val="00A77988"/>
    <w:rsid w:val="00A85091"/>
    <w:rsid w:val="00A9741D"/>
    <w:rsid w:val="00AB4C1F"/>
    <w:rsid w:val="00AE1C09"/>
    <w:rsid w:val="00AF64F1"/>
    <w:rsid w:val="00B51FB3"/>
    <w:rsid w:val="00B94F55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B59D9"/>
    <w:rsid w:val="00DE36D4"/>
    <w:rsid w:val="00E24D20"/>
    <w:rsid w:val="00E77751"/>
    <w:rsid w:val="00EA4B17"/>
    <w:rsid w:val="00EC46CE"/>
    <w:rsid w:val="00EC6076"/>
    <w:rsid w:val="00F05B80"/>
    <w:rsid w:val="00F15660"/>
    <w:rsid w:val="00F85131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23</Pages>
  <Words>6005</Words>
  <Characters>34235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2023-05-30T04:32:00Z</dcterms:created>
  <dcterms:modified xsi:type="dcterms:W3CDTF">2024-08-22T04:44:00Z</dcterms:modified>
</cp:coreProperties>
</file>